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5D2" w:rsidRPr="000215D2" w:rsidRDefault="002B29E0" w:rsidP="000215D2">
      <w:pPr>
        <w:jc w:val="center"/>
        <w:rPr>
          <w:b/>
          <w:lang w:bidi="pl-PL"/>
        </w:rPr>
      </w:pPr>
      <w:r>
        <w:rPr>
          <w:b/>
        </w:rPr>
        <w:t>Wy</w:t>
      </w:r>
      <w:r w:rsidRPr="002B29E0">
        <w:rPr>
          <w:b/>
        </w:rPr>
        <w:t xml:space="preserve">niki otwartego </w:t>
      </w:r>
      <w:r w:rsidR="000215D2">
        <w:rPr>
          <w:b/>
        </w:rPr>
        <w:t xml:space="preserve">konkursu ofert </w:t>
      </w:r>
      <w:r w:rsidR="000215D2" w:rsidRPr="000215D2">
        <w:rPr>
          <w:b/>
          <w:lang w:bidi="pl-PL"/>
        </w:rPr>
        <w:t>na wybór realizatora programu polityki zdrowotnej</w:t>
      </w:r>
    </w:p>
    <w:p w:rsidR="002B29E0" w:rsidRDefault="002B29E0" w:rsidP="002B29E0">
      <w:pPr>
        <w:spacing w:after="0" w:line="360" w:lineRule="auto"/>
        <w:ind w:firstLine="709"/>
        <w:jc w:val="both"/>
      </w:pPr>
    </w:p>
    <w:p w:rsidR="002B29E0" w:rsidRDefault="002B29E0" w:rsidP="000215D2">
      <w:pPr>
        <w:spacing w:after="0" w:line="360" w:lineRule="auto"/>
        <w:ind w:firstLine="709"/>
        <w:jc w:val="both"/>
      </w:pPr>
      <w:r>
        <w:t xml:space="preserve">W dniu </w:t>
      </w:r>
      <w:r w:rsidR="000215D2">
        <w:t>15 grudnia</w:t>
      </w:r>
      <w:r>
        <w:t xml:space="preserve"> 2023 roku Gmina Stolno ogłosiła </w:t>
      </w:r>
      <w:r w:rsidRPr="002B29E0">
        <w:t xml:space="preserve">otwarty </w:t>
      </w:r>
      <w:r w:rsidR="000215D2" w:rsidRPr="000215D2">
        <w:t>konkursu ofert na wybór realizatora programu polityki zdrowotnej</w:t>
      </w:r>
      <w:r w:rsidR="000215D2">
        <w:t xml:space="preserve"> pn. „Profilaktyka i wczesne wykrywanie osteoporozy wśród mieszkańców Gminy Stolno na lata 2023-2025”</w:t>
      </w:r>
      <w:r>
        <w:t xml:space="preserve">. </w:t>
      </w:r>
    </w:p>
    <w:p w:rsidR="002B29E0" w:rsidRDefault="002B29E0" w:rsidP="001B231F">
      <w:pPr>
        <w:spacing w:after="0" w:line="360" w:lineRule="auto"/>
        <w:ind w:firstLine="709"/>
        <w:jc w:val="both"/>
        <w:rPr>
          <w:lang w:bidi="pl-PL"/>
        </w:rPr>
      </w:pPr>
      <w:r>
        <w:t xml:space="preserve">W wyniku otwartego </w:t>
      </w:r>
      <w:r w:rsidR="000215D2">
        <w:t>konkursu ofert</w:t>
      </w:r>
      <w:r>
        <w:t xml:space="preserve"> Gmina Stolno informuje, że na </w:t>
      </w:r>
      <w:r w:rsidR="000215D2">
        <w:t xml:space="preserve">realizatora programu profilaktyki zdrowotnej </w:t>
      </w:r>
      <w:r>
        <w:t>wybrano</w:t>
      </w:r>
      <w:r w:rsidR="001B231F">
        <w:t>:</w:t>
      </w:r>
      <w:r>
        <w:t xml:space="preserve"> </w:t>
      </w:r>
      <w:proofErr w:type="spellStart"/>
      <w:r w:rsidR="001B231F" w:rsidRPr="001B231F">
        <w:rPr>
          <w:lang w:bidi="pl-PL"/>
        </w:rPr>
        <w:t>OsteoDens</w:t>
      </w:r>
      <w:proofErr w:type="spellEnd"/>
      <w:r w:rsidR="001B231F" w:rsidRPr="001B231F">
        <w:rPr>
          <w:lang w:bidi="pl-PL"/>
        </w:rPr>
        <w:t xml:space="preserve"> Grzegorz </w:t>
      </w:r>
      <w:proofErr w:type="spellStart"/>
      <w:r w:rsidR="001B231F" w:rsidRPr="001B231F">
        <w:rPr>
          <w:lang w:bidi="pl-PL"/>
        </w:rPr>
        <w:t>Pozorski</w:t>
      </w:r>
      <w:proofErr w:type="spellEnd"/>
      <w:r w:rsidR="001B231F" w:rsidRPr="001B231F">
        <w:rPr>
          <w:lang w:bidi="pl-PL"/>
        </w:rPr>
        <w:t>, ul. Kotomierska 20, Sienno, 86-022 Dobrcz (lider)</w:t>
      </w:r>
      <w:r w:rsidR="001B231F">
        <w:rPr>
          <w:lang w:bidi="pl-PL"/>
        </w:rPr>
        <w:t xml:space="preserve">; </w:t>
      </w:r>
      <w:r w:rsidR="001B231F" w:rsidRPr="001B231F">
        <w:rPr>
          <w:lang w:bidi="pl-PL"/>
        </w:rPr>
        <w:t>Gminny Ośrodek Zdrowia w Stolnie, Stolno 82A, 86-212 Stolno (partner)</w:t>
      </w:r>
      <w:r>
        <w:t>, któr</w:t>
      </w:r>
      <w:r w:rsidR="001B231F">
        <w:t>ych</w:t>
      </w:r>
      <w:r>
        <w:t xml:space="preserve"> oferta spełniła wymagania formalne oraz uzyskała najwyższą liczbę punktów z tytułu kryteriów oceny merytorycznej (</w:t>
      </w:r>
      <w:r w:rsidR="001B231F">
        <w:t>97</w:t>
      </w:r>
      <w:r>
        <w:t xml:space="preserve"> punkty).</w:t>
      </w:r>
    </w:p>
    <w:p w:rsidR="002B29E0" w:rsidRDefault="002B29E0" w:rsidP="00C23469">
      <w:pPr>
        <w:spacing w:after="0" w:line="360" w:lineRule="auto"/>
        <w:ind w:firstLine="709"/>
        <w:jc w:val="both"/>
      </w:pPr>
      <w:r>
        <w:t xml:space="preserve">Informujemy ponadto, że w ramach ogłoszonego </w:t>
      </w:r>
      <w:r w:rsidR="000215D2">
        <w:t>konkursu</w:t>
      </w:r>
      <w:r>
        <w:t xml:space="preserve"> wpłynęły łącznie 2 oferty spełniające wymagania formalne</w:t>
      </w:r>
      <w:r w:rsidR="00A72847">
        <w:t xml:space="preserve"> (druga oferta na liście rankingowej z liczbą punktów </w:t>
      </w:r>
      <w:r w:rsidR="001B231F">
        <w:t>82,53</w:t>
      </w:r>
      <w:bookmarkStart w:id="0" w:name="_GoBack"/>
      <w:bookmarkEnd w:id="0"/>
      <w:r w:rsidR="00A72847">
        <w:t>)</w:t>
      </w:r>
      <w:r>
        <w:t xml:space="preserve">. Wybór </w:t>
      </w:r>
      <w:r w:rsidR="00C23469">
        <w:t xml:space="preserve">realizatora – oferenta </w:t>
      </w:r>
      <w:r>
        <w:t xml:space="preserve">nastąpił zgodnie z </w:t>
      </w:r>
      <w:r w:rsidR="00C23469">
        <w:t xml:space="preserve">art. 48b </w:t>
      </w:r>
      <w:r>
        <w:t>ustaw</w:t>
      </w:r>
      <w:r w:rsidR="00C23469">
        <w:t>y</w:t>
      </w:r>
      <w:r>
        <w:t xml:space="preserve"> </w:t>
      </w:r>
      <w:r w:rsidR="00C23469">
        <w:t>z dnia 27 sierpnia 2004 r. o świadczeniach opieki zdrowotnej finansowanych ze środków publicznych (Dz.U. z 2022 r. poz. 2561 z póżn.zm.)</w:t>
      </w:r>
    </w:p>
    <w:p w:rsidR="002B29E0" w:rsidRDefault="002B29E0" w:rsidP="002B29E0">
      <w:pPr>
        <w:spacing w:after="0" w:line="360" w:lineRule="auto"/>
        <w:jc w:val="both"/>
      </w:pPr>
    </w:p>
    <w:p w:rsidR="002B29E0" w:rsidRDefault="002B29E0" w:rsidP="002B29E0">
      <w:pPr>
        <w:spacing w:after="0" w:line="360" w:lineRule="auto"/>
        <w:jc w:val="both"/>
      </w:pPr>
    </w:p>
    <w:p w:rsidR="002B29E0" w:rsidRDefault="002B29E0" w:rsidP="002B29E0">
      <w:pPr>
        <w:spacing w:after="0" w:line="360" w:lineRule="auto"/>
        <w:jc w:val="both"/>
      </w:pPr>
      <w:r>
        <w:t xml:space="preserve">Stolno, dnia </w:t>
      </w:r>
      <w:r w:rsidR="00C23469">
        <w:t>0</w:t>
      </w:r>
      <w:r w:rsidR="001B231F">
        <w:t>5</w:t>
      </w:r>
      <w:r w:rsidR="00C23469">
        <w:t>.01.2024 r.</w:t>
      </w:r>
    </w:p>
    <w:p w:rsidR="00D3111D" w:rsidRDefault="00D3111D" w:rsidP="002B29E0">
      <w:pPr>
        <w:spacing w:after="0" w:line="360" w:lineRule="auto"/>
        <w:jc w:val="both"/>
      </w:pPr>
    </w:p>
    <w:p w:rsidR="00D3111D" w:rsidRDefault="00D3111D" w:rsidP="00D3111D">
      <w:pPr>
        <w:spacing w:after="0" w:line="360" w:lineRule="auto"/>
        <w:ind w:left="5664"/>
        <w:jc w:val="both"/>
      </w:pPr>
    </w:p>
    <w:p w:rsidR="00D3111D" w:rsidRDefault="00D3111D" w:rsidP="00D3111D">
      <w:pPr>
        <w:spacing w:after="0" w:line="360" w:lineRule="auto"/>
        <w:ind w:left="5664"/>
        <w:jc w:val="both"/>
      </w:pPr>
      <w:r>
        <w:t>Wójt Gminy Stolno</w:t>
      </w:r>
    </w:p>
    <w:p w:rsidR="00D3111D" w:rsidRDefault="00D3111D" w:rsidP="00D3111D">
      <w:pPr>
        <w:spacing w:after="0" w:line="360" w:lineRule="auto"/>
        <w:ind w:left="5664"/>
        <w:jc w:val="both"/>
      </w:pPr>
      <w:r>
        <w:t>(-) Jerzy Rabeszko</w:t>
      </w:r>
    </w:p>
    <w:sectPr w:rsidR="00D31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BF"/>
    <w:rsid w:val="000215D2"/>
    <w:rsid w:val="00023925"/>
    <w:rsid w:val="001B231F"/>
    <w:rsid w:val="002A5EBF"/>
    <w:rsid w:val="002B29E0"/>
    <w:rsid w:val="002D47F6"/>
    <w:rsid w:val="0045440E"/>
    <w:rsid w:val="009163CE"/>
    <w:rsid w:val="00A72847"/>
    <w:rsid w:val="00C23469"/>
    <w:rsid w:val="00D3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40F51-8633-4C0E-90DE-7935E888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4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10</cp:revision>
  <cp:lastPrinted>2024-01-04T15:02:00Z</cp:lastPrinted>
  <dcterms:created xsi:type="dcterms:W3CDTF">2023-12-19T15:14:00Z</dcterms:created>
  <dcterms:modified xsi:type="dcterms:W3CDTF">2024-01-04T15:02:00Z</dcterms:modified>
</cp:coreProperties>
</file>