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8604E" w14:textId="1D9B66B9" w:rsidR="002A2450" w:rsidRDefault="002A2450" w:rsidP="002A2450">
      <w:pPr>
        <w:spacing w:after="0"/>
        <w:ind w:left="3" w:right="0" w:firstLine="0"/>
        <w:jc w:val="center"/>
        <w:rPr>
          <w:b/>
        </w:rPr>
      </w:pPr>
      <w:r w:rsidRPr="002A2450">
        <w:rPr>
          <w:b/>
        </w:rPr>
        <w:t>DOZÓR ELEKTRON</w:t>
      </w:r>
      <w:r>
        <w:rPr>
          <w:b/>
        </w:rPr>
        <w:t>I</w:t>
      </w:r>
      <w:r w:rsidRPr="002A2450">
        <w:rPr>
          <w:b/>
        </w:rPr>
        <w:t>CZNY</w:t>
      </w:r>
    </w:p>
    <w:p w14:paraId="47528A62" w14:textId="6E538226" w:rsidR="0095088F" w:rsidRPr="002A2450" w:rsidRDefault="002A2450" w:rsidP="002A2450">
      <w:pPr>
        <w:spacing w:after="0"/>
        <w:ind w:left="3" w:right="0" w:firstLine="0"/>
        <w:jc w:val="center"/>
        <w:rPr>
          <w:b/>
        </w:rPr>
      </w:pPr>
      <w:r>
        <w:rPr>
          <w:i/>
        </w:rPr>
        <w:t>osoby odbywające kary pozbawienia wolności w formie dozoru elektronicznego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19D0A27A" w14:textId="77777777" w:rsidR="002A2450" w:rsidRDefault="002A2450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65AD2EDA" w14:textId="3FEB3BEF" w:rsidR="001F2B47" w:rsidRPr="001F2B47" w:rsidRDefault="001F2B47" w:rsidP="001F2B47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6A2A4FB0" w14:textId="77777777" w:rsidR="001F2B47" w:rsidRPr="001F2B47" w:rsidRDefault="001F2B47" w:rsidP="001F2B47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743FF9A9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5559C9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09C8576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3FB8F61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35C63590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1001A14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99574C4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5AD57B8" w14:textId="77777777" w:rsidR="001F2B47" w:rsidRPr="0067207B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  <w:r w:rsidRPr="0067207B">
        <w:rPr>
          <w:rFonts w:eastAsiaTheme="minorHAnsi" w:cs="Times New Roman"/>
          <w:b/>
          <w:color w:val="000000" w:themeColor="text1"/>
          <w:sz w:val="24"/>
          <w:szCs w:val="24"/>
          <w:lang w:eastAsia="en-US"/>
        </w:rPr>
        <w:t>PESEL Kandydata/</w:t>
      </w:r>
      <w:proofErr w:type="spellStart"/>
      <w:r w:rsidRPr="0067207B">
        <w:rPr>
          <w:rFonts w:eastAsiaTheme="minorHAnsi" w:cs="Times New Roman"/>
          <w:b/>
          <w:color w:val="000000" w:themeColor="text1"/>
          <w:sz w:val="24"/>
          <w:szCs w:val="24"/>
          <w:lang w:eastAsia="en-US"/>
        </w:rPr>
        <w:t>tki</w:t>
      </w:r>
      <w:proofErr w:type="spellEnd"/>
      <w:r w:rsidRPr="0067207B">
        <w:rPr>
          <w:rFonts w:eastAsiaTheme="minorHAnsi" w:cs="Times New Roman"/>
          <w:b/>
          <w:color w:val="000000" w:themeColor="text1"/>
          <w:sz w:val="24"/>
          <w:szCs w:val="24"/>
          <w:lang w:eastAsia="en-US"/>
        </w:rPr>
        <w:t xml:space="preserve"> do Projektu objętego grantem:</w:t>
      </w:r>
      <w:r w:rsidRPr="0067207B">
        <w:rPr>
          <w:rFonts w:eastAsiaTheme="minorHAnsi" w:cs="Times New Roman"/>
          <w:bCs/>
          <w:color w:val="000000" w:themeColor="text1"/>
          <w:sz w:val="24"/>
          <w:szCs w:val="24"/>
          <w:lang w:eastAsia="en-US"/>
        </w:rPr>
        <w:t xml:space="preserve"> ……………………………………………………………..…………</w:t>
      </w:r>
    </w:p>
    <w:p w14:paraId="460B29DA" w14:textId="77777777" w:rsidR="001F2B47" w:rsidRPr="0067207B" w:rsidRDefault="001F2B47" w:rsidP="001F2B47">
      <w:pPr>
        <w:spacing w:after="0"/>
        <w:ind w:left="0" w:right="0" w:firstLine="0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5B163839" w14:textId="77777777" w:rsidR="007A5E41" w:rsidRPr="0067207B" w:rsidRDefault="007A5E41" w:rsidP="007A5E41">
      <w:pPr>
        <w:spacing w:after="0"/>
        <w:ind w:left="3" w:right="0" w:firstLine="0"/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015CAABD" w14:textId="62684B58" w:rsidR="002A2450" w:rsidRPr="0067207B" w:rsidRDefault="007A5E41" w:rsidP="002A2450">
      <w:pPr>
        <w:spacing w:after="0"/>
        <w:ind w:left="3" w:right="0" w:firstLine="0"/>
        <w:rPr>
          <w:b/>
          <w:i/>
          <w:sz w:val="24"/>
          <w:szCs w:val="24"/>
        </w:rPr>
      </w:pPr>
      <w:r w:rsidRPr="0067207B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oświadczenie następującej treści:</w:t>
      </w:r>
      <w:r w:rsidRPr="0067207B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67207B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="005B39C2" w:rsidRPr="0067207B">
        <w:rPr>
          <w:rFonts w:asciiTheme="minorHAnsi" w:hAnsiTheme="minorHAnsi" w:cstheme="minorHAnsi"/>
          <w:iCs/>
          <w:sz w:val="24"/>
          <w:szCs w:val="24"/>
        </w:rPr>
        <w:t xml:space="preserve">że </w:t>
      </w:r>
      <w:r w:rsidR="0097763F" w:rsidRPr="0067207B">
        <w:rPr>
          <w:rFonts w:asciiTheme="minorHAnsi" w:hAnsiTheme="minorHAnsi" w:cstheme="minorHAnsi"/>
          <w:b/>
          <w:iCs/>
          <w:sz w:val="24"/>
          <w:szCs w:val="24"/>
        </w:rPr>
        <w:t xml:space="preserve">jestem osobą </w:t>
      </w:r>
      <w:r w:rsidR="002A2450" w:rsidRPr="0067207B">
        <w:rPr>
          <w:b/>
          <w:i/>
          <w:sz w:val="24"/>
          <w:szCs w:val="24"/>
        </w:rPr>
        <w:t>odbywającą karę pozbawienia wolności w formie dozoru elektronicznego.</w:t>
      </w:r>
    </w:p>
    <w:p w14:paraId="561F673A" w14:textId="77777777" w:rsidR="0067207B" w:rsidRPr="0067207B" w:rsidRDefault="0067207B" w:rsidP="002A2450">
      <w:pPr>
        <w:spacing w:after="0"/>
        <w:ind w:left="3" w:right="0" w:firstLine="0"/>
        <w:rPr>
          <w:b/>
          <w:sz w:val="24"/>
          <w:szCs w:val="24"/>
        </w:rPr>
      </w:pPr>
    </w:p>
    <w:p w14:paraId="674F91F7" w14:textId="77777777" w:rsidR="0067207B" w:rsidRPr="003A027E" w:rsidRDefault="0067207B" w:rsidP="0067207B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7207B">
        <w:rPr>
          <w:sz w:val="24"/>
          <w:szCs w:val="24"/>
        </w:rPr>
        <w:t>W związku z brakiem możliwości przedłożenia zaświadczenia bądź innego rodzaju dokumentu o charakterze formalnym przedkładam niniejsze oświadczenie</w:t>
      </w:r>
      <w:r w:rsidRPr="003A027E">
        <w:rPr>
          <w:sz w:val="24"/>
          <w:szCs w:val="24"/>
        </w:rPr>
        <w:t xml:space="preserve">. </w:t>
      </w:r>
    </w:p>
    <w:p w14:paraId="14B4E8A3" w14:textId="77777777" w:rsidR="002A2450" w:rsidRDefault="002A2450" w:rsidP="0097763F">
      <w:pPr>
        <w:spacing w:after="0"/>
        <w:ind w:left="3" w:right="0" w:firstLine="0"/>
        <w:rPr>
          <w:rFonts w:asciiTheme="minorHAnsi" w:hAnsiTheme="minorHAnsi" w:cstheme="minorHAnsi"/>
          <w:b/>
          <w:iCs/>
          <w:sz w:val="28"/>
          <w:szCs w:val="28"/>
        </w:rPr>
      </w:pPr>
    </w:p>
    <w:p w14:paraId="6742771B" w14:textId="77777777" w:rsidR="002A2450" w:rsidRDefault="002A2450" w:rsidP="0097763F">
      <w:pPr>
        <w:spacing w:after="0"/>
        <w:ind w:left="3" w:right="0" w:firstLine="0"/>
        <w:rPr>
          <w:rFonts w:asciiTheme="minorHAnsi" w:hAnsiTheme="minorHAnsi" w:cstheme="minorHAnsi"/>
          <w:b/>
          <w:iCs/>
          <w:sz w:val="28"/>
          <w:szCs w:val="28"/>
        </w:rPr>
      </w:pPr>
    </w:p>
    <w:p w14:paraId="056F2FBE" w14:textId="117AF26C" w:rsidR="0059169B" w:rsidRPr="007A5E41" w:rsidRDefault="0059169B" w:rsidP="007A5E41">
      <w:pPr>
        <w:spacing w:after="0" w:line="240" w:lineRule="auto"/>
        <w:ind w:right="0"/>
        <w:rPr>
          <w:rFonts w:ascii="Times New Roman" w:eastAsia="Times New Roman" w:hAnsi="Times New Roman" w:cs="Times New Roman"/>
          <w:sz w:val="20"/>
          <w:szCs w:val="20"/>
        </w:rPr>
      </w:pPr>
    </w:p>
    <w:p w14:paraId="159585CE" w14:textId="77777777" w:rsidR="007A5E41" w:rsidRDefault="007A5E41" w:rsidP="0067207B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243AFEA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681AB1B0" w14:textId="77777777" w:rsidR="00B42780" w:rsidRDefault="00B42780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31FA84E" w14:textId="77777777" w:rsidR="00B42780" w:rsidRDefault="00B42780" w:rsidP="00B42780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</w:p>
    <w:p w14:paraId="5088A821" w14:textId="77777777" w:rsidR="00B42780" w:rsidRDefault="00B42780" w:rsidP="00B42780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</w:p>
    <w:p w14:paraId="107A4D14" w14:textId="2C0ECBF9" w:rsidR="001F2B47" w:rsidRDefault="00B42780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09F50B3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18BBF182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D2CC85D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A0F8435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04FB8CE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D715842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0538FE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0C47468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BB27D8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986129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783D20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0A459BF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lastRenderedPageBreak/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4C13E082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3198B930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4B0537BC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22380436" w14:textId="77777777" w:rsidR="007A5E41" w:rsidRDefault="007A5E41" w:rsidP="007A5E41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171DC9C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6CD208B1" w14:textId="77777777" w:rsidR="007A5E41" w:rsidRPr="00B42780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sectPr w:rsidR="007A5E41" w:rsidRPr="00B42780" w:rsidSect="001F2B47">
      <w:headerReference w:type="default" r:id="rId7"/>
      <w:pgSz w:w="11906" w:h="16838"/>
      <w:pgMar w:top="1276" w:right="1417" w:bottom="568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98F2F" w14:textId="77777777" w:rsidR="005159E0" w:rsidRDefault="005159E0" w:rsidP="005B39C2">
      <w:pPr>
        <w:spacing w:after="0" w:line="240" w:lineRule="auto"/>
      </w:pPr>
      <w:r>
        <w:separator/>
      </w:r>
    </w:p>
  </w:endnote>
  <w:endnote w:type="continuationSeparator" w:id="0">
    <w:p w14:paraId="69138FC8" w14:textId="77777777" w:rsidR="005159E0" w:rsidRDefault="005159E0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5E5F" w14:textId="77777777" w:rsidR="005159E0" w:rsidRDefault="005159E0" w:rsidP="005B39C2">
      <w:pPr>
        <w:spacing w:after="0" w:line="240" w:lineRule="auto"/>
      </w:pPr>
      <w:r>
        <w:separator/>
      </w:r>
    </w:p>
  </w:footnote>
  <w:footnote w:type="continuationSeparator" w:id="0">
    <w:p w14:paraId="215A3545" w14:textId="77777777" w:rsidR="005159E0" w:rsidRDefault="005159E0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183E06"/>
    <w:rsid w:val="001F2B47"/>
    <w:rsid w:val="002A2450"/>
    <w:rsid w:val="002B749C"/>
    <w:rsid w:val="002C57C0"/>
    <w:rsid w:val="00332C07"/>
    <w:rsid w:val="003435B8"/>
    <w:rsid w:val="00351505"/>
    <w:rsid w:val="00375D3F"/>
    <w:rsid w:val="00394D6C"/>
    <w:rsid w:val="003D0214"/>
    <w:rsid w:val="00454DE6"/>
    <w:rsid w:val="00463221"/>
    <w:rsid w:val="005018BD"/>
    <w:rsid w:val="005159E0"/>
    <w:rsid w:val="0059169B"/>
    <w:rsid w:val="005B39C2"/>
    <w:rsid w:val="005C59D2"/>
    <w:rsid w:val="005C684C"/>
    <w:rsid w:val="00613C18"/>
    <w:rsid w:val="00644A57"/>
    <w:rsid w:val="0067207B"/>
    <w:rsid w:val="00713A5F"/>
    <w:rsid w:val="00726E9E"/>
    <w:rsid w:val="007965CE"/>
    <w:rsid w:val="007A077C"/>
    <w:rsid w:val="007A5E41"/>
    <w:rsid w:val="0095088F"/>
    <w:rsid w:val="0097763F"/>
    <w:rsid w:val="009F3B22"/>
    <w:rsid w:val="00B12DC1"/>
    <w:rsid w:val="00B42780"/>
    <w:rsid w:val="00B456A8"/>
    <w:rsid w:val="00B9319F"/>
    <w:rsid w:val="00B9396F"/>
    <w:rsid w:val="00C161A9"/>
    <w:rsid w:val="00CA331D"/>
    <w:rsid w:val="00D17168"/>
    <w:rsid w:val="00D91CCB"/>
    <w:rsid w:val="00D96423"/>
    <w:rsid w:val="00D97C39"/>
    <w:rsid w:val="00EF7E6E"/>
    <w:rsid w:val="00F27891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19</cp:revision>
  <dcterms:created xsi:type="dcterms:W3CDTF">2019-11-18T07:39:00Z</dcterms:created>
  <dcterms:modified xsi:type="dcterms:W3CDTF">2021-04-27T08:14:00Z</dcterms:modified>
</cp:coreProperties>
</file>