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BF385E" w14:textId="7A9244DF" w:rsidR="007502A8" w:rsidRPr="007502A8" w:rsidRDefault="007502A8" w:rsidP="007502A8">
      <w:pPr>
        <w:suppressAutoHyphens w:val="0"/>
        <w:autoSpaceDE w:val="0"/>
        <w:autoSpaceDN w:val="0"/>
        <w:adjustRightInd w:val="0"/>
        <w:jc w:val="right"/>
        <w:rPr>
          <w:rFonts w:ascii="Calibri" w:eastAsia="Calibri" w:hAnsi="Calibri" w:cs="Calibri"/>
          <w:i/>
          <w:color w:val="000000"/>
          <w:lang w:eastAsia="en-US"/>
        </w:rPr>
      </w:pPr>
      <w:r w:rsidRPr="007502A8">
        <w:rPr>
          <w:rFonts w:ascii="Calibri" w:eastAsia="Calibri" w:hAnsi="Calibri" w:cs="Calibri"/>
          <w:i/>
          <w:color w:val="000000"/>
          <w:lang w:eastAsia="en-US"/>
        </w:rPr>
        <w:t xml:space="preserve">Załącznik Nr </w:t>
      </w:r>
      <w:r w:rsidR="00977ACE">
        <w:rPr>
          <w:rFonts w:ascii="Calibri" w:eastAsia="Calibri" w:hAnsi="Calibri" w:cs="Calibri"/>
          <w:i/>
          <w:color w:val="000000"/>
          <w:lang w:eastAsia="en-US"/>
        </w:rPr>
        <w:t>1</w:t>
      </w:r>
    </w:p>
    <w:p w14:paraId="75E25AB7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lang w:eastAsia="en-US"/>
        </w:rPr>
      </w:pPr>
    </w:p>
    <w:p w14:paraId="07BF264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>KLAUZULA INFORMACYJNA- REKRUTACJA</w:t>
      </w:r>
    </w:p>
    <w:p w14:paraId="4B2B442F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>Zgodnie z art. 13 ogólnego rozporządzanie o ochronie danych osobowych z 27 kwietnia 2016 r. (Dz. U. UE. L. 2016 r. Nr 119, str. 1) informujemy, iż:</w:t>
      </w:r>
    </w:p>
    <w:p w14:paraId="55E39E3B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183A3180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Administratorem Pani/Pana danych osobowych jest Stowarzyszenie Towarzystwo Rozwoju Gminy Płużnica, Płużnica 37A, 87-214 Płużnica, NIP: 8781576399, REGON: 871183552, </w:t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br/>
        <w:t xml:space="preserve">KRS: 0000047688 </w:t>
      </w:r>
    </w:p>
    <w:p w14:paraId="0B89BCD7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3E1E4691" w14:textId="25B27A0F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1. Kontakt z osobą odpowiedzialną za ochronę danych osobowych: </w:t>
      </w:r>
      <w:r w:rsidR="00370F42">
        <w:rPr>
          <w:rFonts w:ascii="Calibri" w:eastAsia="Calibri" w:hAnsi="Calibri" w:cs="Calibri"/>
          <w:color w:val="000000"/>
          <w:sz w:val="23"/>
          <w:szCs w:val="23"/>
          <w:lang w:eastAsia="en-US"/>
        </w:rPr>
        <w:t>Agnieszka Huzarska</w:t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, </w:t>
      </w:r>
      <w:r w:rsidR="00460348">
        <w:rPr>
          <w:rFonts w:ascii="Calibri" w:eastAsia="Calibri" w:hAnsi="Calibri" w:cs="Calibri"/>
          <w:color w:val="000000"/>
          <w:sz w:val="23"/>
          <w:szCs w:val="23"/>
          <w:lang w:eastAsia="en-US"/>
        </w:rPr>
        <w:br/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mail: trgp@trgp.org.pl </w:t>
      </w:r>
    </w:p>
    <w:p w14:paraId="2A8606F0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72C4EBFE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2. Przysługuje Pani/Panu prawo dostępu do danych oraz ich sprostowania, usunięcia lub ograniczenia przetwarzania, a także prawo sprzeciwu, zażądania zaprzestania przetwarzania i przenoszenia danych, jak również prawo do cofnięcia zgody w dowolnym momencie oraz prawo do wniesienia skargi do organu tj. Prezesa Urzędu Ochrony Danych Osobowych. </w:t>
      </w:r>
    </w:p>
    <w:p w14:paraId="079E621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6224E424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3. Podanie przez Panią/Pana danych jest dobrowolne, lecz niezbędne do przeprowadzenia rekrutacji. W przypadku niepodania danych nie będzie możliwe przeprowadzenie rekrutacji. </w:t>
      </w:r>
    </w:p>
    <w:p w14:paraId="3C511B3C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0E8EA4B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4. Pani/Pana dane osobowe przetwarzane będą w celu prawidłowego procesu rekrutacji, na podstawie art. 6 ust 1 lit. a, c ogólnego rozporządzenie o ochronie danych osobowych z dnia 27 kwietnia 2016 r. oraz Kodeksu Pracy z dnia 26 czerwca 1974 r. </w:t>
      </w:r>
    </w:p>
    <w:p w14:paraId="1150D04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6451F8B2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5. Odbiorcami Pani/Pana danych osobowych będą wyłącznie podmioty uprawnione do uzyskania danych osobowych na podstawie przepisów prawa. </w:t>
      </w:r>
    </w:p>
    <w:p w14:paraId="37BEAF83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29600F2E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6. Pani/Pana dane nie będą udostępniane podmiotom trzecim. </w:t>
      </w:r>
    </w:p>
    <w:p w14:paraId="65332256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75B93A25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7. Dane udostępnione przez Panią/ Pana nie będą podlegały profilowaniu. </w:t>
      </w:r>
    </w:p>
    <w:p w14:paraId="5DF895C6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2496C258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8. Administrator nie ma zamiaru przekazywać danych osobowych do państwa trzeciego lub organizacji międzynarodowej. </w:t>
      </w:r>
    </w:p>
    <w:p w14:paraId="46AA75A5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1470265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9. Pani/Pana dane osobowe przechowywane będą do zakończenia procesu rekrutacji lub przez okres do 6 miesięcy od dnia przekazania danych. </w:t>
      </w:r>
    </w:p>
    <w:p w14:paraId="2D7AB01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56C15052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513332F4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34369A53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2DCB3A45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688733EB" w14:textId="78627793" w:rsid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</w:r>
      <w:r w:rsidR="0046034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</w:r>
      <w:r w:rsidR="0046034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</w:r>
      <w:r w:rsidR="0046034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  <w:t>……………………………</w:t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……………………………………………</w:t>
      </w:r>
    </w:p>
    <w:p w14:paraId="603C72AB" w14:textId="1AD9B3FC" w:rsidR="00460348" w:rsidRPr="007502A8" w:rsidRDefault="00460348" w:rsidP="00460348">
      <w:pPr>
        <w:suppressAutoHyphens w:val="0"/>
        <w:autoSpaceDE w:val="0"/>
        <w:autoSpaceDN w:val="0"/>
        <w:adjustRightInd w:val="0"/>
        <w:ind w:left="4956" w:firstLine="708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data i </w:t>
      </w:r>
      <w:r w:rsidR="00282FCB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czytelny </w:t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>podpis</w:t>
      </w:r>
    </w:p>
    <w:sectPr w:rsidR="00460348" w:rsidRPr="0075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5D56" w14:textId="77777777" w:rsidR="00755D4C" w:rsidRDefault="00755D4C">
      <w:r>
        <w:separator/>
      </w:r>
    </w:p>
  </w:endnote>
  <w:endnote w:type="continuationSeparator" w:id="0">
    <w:p w14:paraId="615D672B" w14:textId="77777777" w:rsidR="00755D4C" w:rsidRDefault="0075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9FD3" w14:textId="77777777" w:rsidR="00E27E77" w:rsidRDefault="00E27E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CB5D" w14:textId="77777777" w:rsidR="00E27E77" w:rsidRDefault="00E27E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28843" w14:textId="77777777" w:rsidR="00E27E77" w:rsidRDefault="00E2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4F499" w14:textId="77777777" w:rsidR="00755D4C" w:rsidRDefault="00755D4C">
      <w:r>
        <w:separator/>
      </w:r>
    </w:p>
  </w:footnote>
  <w:footnote w:type="continuationSeparator" w:id="0">
    <w:p w14:paraId="740CC60A" w14:textId="77777777" w:rsidR="00755D4C" w:rsidRDefault="0075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4E04" w14:textId="77777777" w:rsidR="00E27E77" w:rsidRDefault="00E27E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BC23" w14:textId="77777777" w:rsidR="004E0AE3" w:rsidRDefault="004E0AE3">
    <w:pPr>
      <w:tabs>
        <w:tab w:val="center" w:pos="4536"/>
        <w:tab w:val="right" w:pos="9072"/>
      </w:tabs>
      <w:suppressAutoHyphens w:val="0"/>
      <w:rPr>
        <w:lang w:eastAsia="pl-PL"/>
      </w:rPr>
    </w:pPr>
  </w:p>
  <w:p w14:paraId="51B06E5E" w14:textId="60712082" w:rsidR="004E0AE3" w:rsidRDefault="00E27E77">
    <w:pPr>
      <w:pStyle w:val="Nagwek"/>
    </w:pPr>
    <w:r w:rsidRPr="00E27E77">
      <w:rPr>
        <w:rFonts w:ascii="Times New Roman" w:hAnsi="Times New Roman"/>
        <w:noProof/>
        <w:lang w:eastAsia="pl-PL"/>
      </w:rPr>
      <w:drawing>
        <wp:inline distT="0" distB="0" distL="0" distR="0" wp14:anchorId="6EF90399" wp14:editId="6C7A8BD9">
          <wp:extent cx="5760720" cy="709295"/>
          <wp:effectExtent l="0" t="0" r="0" b="0"/>
          <wp:docPr id="1644586490" name="Obraz 1644586490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586490" name="Obraz 1644586490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3711" w14:textId="77777777" w:rsidR="00E27E77" w:rsidRDefault="00E27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23212">
    <w:abstractNumId w:val="0"/>
  </w:num>
  <w:num w:numId="2" w16cid:durableId="1835299516">
    <w:abstractNumId w:val="1"/>
  </w:num>
  <w:num w:numId="3" w16cid:durableId="1041055709">
    <w:abstractNumId w:val="3"/>
  </w:num>
  <w:num w:numId="4" w16cid:durableId="436482432">
    <w:abstractNumId w:val="9"/>
  </w:num>
  <w:num w:numId="5" w16cid:durableId="46956352">
    <w:abstractNumId w:val="5"/>
  </w:num>
  <w:num w:numId="6" w16cid:durableId="1365524397">
    <w:abstractNumId w:val="4"/>
  </w:num>
  <w:num w:numId="7" w16cid:durableId="766002285">
    <w:abstractNumId w:val="6"/>
  </w:num>
  <w:num w:numId="8" w16cid:durableId="1916550911">
    <w:abstractNumId w:val="8"/>
  </w:num>
  <w:num w:numId="9" w16cid:durableId="982998944">
    <w:abstractNumId w:val="2"/>
  </w:num>
  <w:num w:numId="10" w16cid:durableId="8876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D0"/>
    <w:rsid w:val="00027849"/>
    <w:rsid w:val="00043524"/>
    <w:rsid w:val="00063952"/>
    <w:rsid w:val="0007043B"/>
    <w:rsid w:val="00083405"/>
    <w:rsid w:val="00091FDC"/>
    <w:rsid w:val="000969FD"/>
    <w:rsid w:val="000C4602"/>
    <w:rsid w:val="00136E14"/>
    <w:rsid w:val="00213C92"/>
    <w:rsid w:val="00255159"/>
    <w:rsid w:val="002807F0"/>
    <w:rsid w:val="00282FCB"/>
    <w:rsid w:val="002E0631"/>
    <w:rsid w:val="002F19DE"/>
    <w:rsid w:val="00370F42"/>
    <w:rsid w:val="003A11BD"/>
    <w:rsid w:val="003B0E4D"/>
    <w:rsid w:val="00427745"/>
    <w:rsid w:val="00444A71"/>
    <w:rsid w:val="00460348"/>
    <w:rsid w:val="004627A5"/>
    <w:rsid w:val="0047461B"/>
    <w:rsid w:val="004E0AE3"/>
    <w:rsid w:val="005601F5"/>
    <w:rsid w:val="00590E4B"/>
    <w:rsid w:val="005A0C56"/>
    <w:rsid w:val="005A1B57"/>
    <w:rsid w:val="005E173D"/>
    <w:rsid w:val="00653CD6"/>
    <w:rsid w:val="00674C33"/>
    <w:rsid w:val="006941B2"/>
    <w:rsid w:val="006D60D7"/>
    <w:rsid w:val="006E142D"/>
    <w:rsid w:val="007502A8"/>
    <w:rsid w:val="00754F9C"/>
    <w:rsid w:val="00755D4C"/>
    <w:rsid w:val="007C32E1"/>
    <w:rsid w:val="00822651"/>
    <w:rsid w:val="008A4D78"/>
    <w:rsid w:val="008C4F2B"/>
    <w:rsid w:val="008E7E9E"/>
    <w:rsid w:val="008F4112"/>
    <w:rsid w:val="00910663"/>
    <w:rsid w:val="009504C9"/>
    <w:rsid w:val="00962FE9"/>
    <w:rsid w:val="00973874"/>
    <w:rsid w:val="00977ACE"/>
    <w:rsid w:val="009A5A9C"/>
    <w:rsid w:val="009B04CB"/>
    <w:rsid w:val="009B6104"/>
    <w:rsid w:val="00A3520B"/>
    <w:rsid w:val="00A4752A"/>
    <w:rsid w:val="00A817D8"/>
    <w:rsid w:val="00B2086B"/>
    <w:rsid w:val="00B24612"/>
    <w:rsid w:val="00B61F69"/>
    <w:rsid w:val="00B937DE"/>
    <w:rsid w:val="00BC34D0"/>
    <w:rsid w:val="00BD39D8"/>
    <w:rsid w:val="00BD4F7B"/>
    <w:rsid w:val="00C24479"/>
    <w:rsid w:val="00C31522"/>
    <w:rsid w:val="00C525FB"/>
    <w:rsid w:val="00CA1FD6"/>
    <w:rsid w:val="00CC5170"/>
    <w:rsid w:val="00CD1B31"/>
    <w:rsid w:val="00D3546E"/>
    <w:rsid w:val="00DF37D3"/>
    <w:rsid w:val="00E01A87"/>
    <w:rsid w:val="00E27E77"/>
    <w:rsid w:val="00E350AD"/>
    <w:rsid w:val="00E7357D"/>
    <w:rsid w:val="00EA4AD4"/>
    <w:rsid w:val="00EB79FC"/>
    <w:rsid w:val="00ED1931"/>
    <w:rsid w:val="00ED3662"/>
    <w:rsid w:val="00EE02D0"/>
    <w:rsid w:val="00F02818"/>
    <w:rsid w:val="00F376F3"/>
    <w:rsid w:val="00F57CD8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BA48FF"/>
  <w15:docId w15:val="{192872FC-EFEA-4E53-844D-2CCF935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Towarzystwo Rozwoju Gminy Płużnica</cp:lastModifiedBy>
  <cp:revision>3</cp:revision>
  <cp:lastPrinted>2024-01-11T06:28:00Z</cp:lastPrinted>
  <dcterms:created xsi:type="dcterms:W3CDTF">2024-12-03T10:26:00Z</dcterms:created>
  <dcterms:modified xsi:type="dcterms:W3CDTF">2024-12-03T11:20:00Z</dcterms:modified>
</cp:coreProperties>
</file>